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72" w:rsidRPr="00EC35FD" w:rsidRDefault="00EC35FD" w:rsidP="00DB6972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                    </w:t>
      </w:r>
      <w:r w:rsidRPr="00EC35FD">
        <w:rPr>
          <w:rFonts w:hint="eastAsia"/>
          <w:sz w:val="40"/>
          <w:szCs w:val="40"/>
        </w:rPr>
        <w:t>戶外廣場</w:t>
      </w:r>
      <w:r>
        <w:rPr>
          <w:rFonts w:hint="eastAsia"/>
          <w:sz w:val="40"/>
          <w:szCs w:val="40"/>
        </w:rPr>
        <w:t>區域</w:t>
      </w:r>
      <w:r w:rsidRPr="00EC35FD">
        <w:rPr>
          <w:rFonts w:hint="eastAsia"/>
          <w:sz w:val="40"/>
          <w:szCs w:val="40"/>
        </w:rPr>
        <w:t>圖</w:t>
      </w:r>
      <w:r>
        <w:rPr>
          <w:rFonts w:hint="eastAsia"/>
          <w:sz w:val="40"/>
          <w:szCs w:val="40"/>
        </w:rPr>
        <w:t xml:space="preserve">                  </w:t>
      </w:r>
      <w:r w:rsidRPr="00EC35FD">
        <w:rPr>
          <w:rFonts w:hint="eastAsia"/>
          <w:sz w:val="40"/>
          <w:szCs w:val="40"/>
        </w:rPr>
        <w:t>(</w:t>
      </w:r>
      <w:r w:rsidRPr="00EC35FD">
        <w:rPr>
          <w:rFonts w:hint="eastAsia"/>
          <w:sz w:val="40"/>
          <w:szCs w:val="40"/>
        </w:rPr>
        <w:t>附件</w:t>
      </w:r>
      <w:r w:rsidRPr="00EC35FD">
        <w:rPr>
          <w:rFonts w:hint="eastAsia"/>
          <w:sz w:val="40"/>
          <w:szCs w:val="40"/>
        </w:rPr>
        <w:t>3)</w:t>
      </w:r>
    </w:p>
    <w:p w:rsidR="00DB6972" w:rsidRDefault="0000227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17.5pt;margin-top:158.85pt;width:24.25pt;height:32.7pt;z-index:251663360;mso-width-relative:margin;mso-height-relative:margin" filled="f" stroked="f">
            <v:textbox>
              <w:txbxContent>
                <w:p w:rsidR="0030264B" w:rsidRPr="0030264B" w:rsidRDefault="0030264B" w:rsidP="0030264B">
                  <w:pPr>
                    <w:rPr>
                      <w:b/>
                      <w:color w:val="FF0000"/>
                      <w:sz w:val="40"/>
                      <w:szCs w:val="40"/>
                    </w:rPr>
                  </w:pPr>
                  <w:r>
                    <w:rPr>
                      <w:rFonts w:hint="eastAsia"/>
                      <w:b/>
                      <w:color w:val="FF0000"/>
                      <w:sz w:val="40"/>
                      <w:szCs w:val="40"/>
                    </w:rPr>
                    <w:t>2</w:t>
                  </w:r>
                </w:p>
              </w:txbxContent>
            </v:textbox>
          </v:shape>
        </w:pict>
      </w:r>
      <w:r w:rsidR="008974F7">
        <w:rPr>
          <w:noProof/>
        </w:rPr>
        <w:pict>
          <v:shape id="_x0000_s1032" type="#_x0000_t202" style="position:absolute;margin-left:603.5pt;margin-top:248.85pt;width:24.25pt;height:32.7pt;z-index:251664384;mso-width-relative:margin;mso-height-relative:margin" filled="f" stroked="f">
            <v:textbox>
              <w:txbxContent>
                <w:p w:rsidR="0030264B" w:rsidRPr="0030264B" w:rsidRDefault="0030264B" w:rsidP="0030264B">
                  <w:pPr>
                    <w:rPr>
                      <w:b/>
                      <w:color w:val="FF0000"/>
                      <w:sz w:val="40"/>
                      <w:szCs w:val="40"/>
                    </w:rPr>
                  </w:pPr>
                  <w:r>
                    <w:rPr>
                      <w:rFonts w:hint="eastAsia"/>
                      <w:b/>
                      <w:color w:val="FF0000"/>
                      <w:sz w:val="40"/>
                      <w:szCs w:val="40"/>
                    </w:rPr>
                    <w:t>3</w:t>
                  </w:r>
                </w:p>
              </w:txbxContent>
            </v:textbox>
          </v:shape>
        </w:pict>
      </w:r>
      <w:r w:rsidR="008974F7">
        <w:rPr>
          <w:noProof/>
        </w:rPr>
        <w:pict>
          <v:oval id="_x0000_s1029" style="position:absolute;margin-left:594.75pt;margin-top:248.55pt;width:40.5pt;height:44.25pt;z-index:251660288" filled="f" strokecolor="red" strokeweight="4.5pt"/>
        </w:pict>
      </w:r>
      <w:r w:rsidR="008974F7">
        <w:rPr>
          <w:noProof/>
        </w:rPr>
        <w:pict>
          <v:oval id="_x0000_s1028" style="position:absolute;margin-left:206.25pt;margin-top:157.5pt;width:40.5pt;height:44.25pt;z-index:251659264" filled="f" strokecolor="red" strokeweight="4.5pt"/>
        </w:pict>
      </w:r>
      <w:r w:rsidR="008974F7">
        <w:rPr>
          <w:noProof/>
        </w:rPr>
        <w:pict>
          <v:shape id="_x0000_s1030" type="#_x0000_t202" style="position:absolute;margin-left:213.75pt;margin-top:255.6pt;width:24.25pt;height:32.7pt;z-index:251662336;mso-width-relative:margin;mso-height-relative:margin" filled="f" stroked="f">
            <v:textbox>
              <w:txbxContent>
                <w:p w:rsidR="0030264B" w:rsidRPr="0030264B" w:rsidRDefault="0030264B">
                  <w:pPr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30264B">
                    <w:rPr>
                      <w:rFonts w:hint="eastAsia"/>
                      <w:b/>
                      <w:color w:val="FF0000"/>
                      <w:sz w:val="40"/>
                      <w:szCs w:val="40"/>
                    </w:rPr>
                    <w:t>1</w:t>
                  </w:r>
                </w:p>
              </w:txbxContent>
            </v:textbox>
          </v:shape>
        </w:pict>
      </w:r>
      <w:r w:rsidR="008974F7">
        <w:rPr>
          <w:noProof/>
        </w:rPr>
        <w:pict>
          <v:oval id="_x0000_s1026" style="position:absolute;margin-left:206.25pt;margin-top:248.55pt;width:46.5pt;height:44.25pt;z-index:251658240" filled="f" strokecolor="red" strokeweight="4.5pt"/>
        </w:pict>
      </w:r>
      <w:r w:rsidR="002323F2">
        <w:rPr>
          <w:noProof/>
        </w:rPr>
        <w:drawing>
          <wp:inline distT="0" distB="0" distL="0" distR="0">
            <wp:extent cx="8782685" cy="5274310"/>
            <wp:effectExtent l="19050" t="0" r="0" b="0"/>
            <wp:docPr id="1" name="圖片 0" descr="戶外廣場區域圖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戶外廣場區域圖.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2685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6972" w:rsidSect="002323F2">
      <w:pgSz w:w="16838" w:h="11906" w:orient="landscape"/>
      <w:pgMar w:top="1134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1DD" w:rsidRDefault="004041DD" w:rsidP="00DB6972">
      <w:r>
        <w:separator/>
      </w:r>
    </w:p>
  </w:endnote>
  <w:endnote w:type="continuationSeparator" w:id="0">
    <w:p w:rsidR="004041DD" w:rsidRDefault="004041DD" w:rsidP="00DB6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1DD" w:rsidRDefault="004041DD" w:rsidP="00DB6972">
      <w:r>
        <w:separator/>
      </w:r>
    </w:p>
  </w:footnote>
  <w:footnote w:type="continuationSeparator" w:id="0">
    <w:p w:rsidR="004041DD" w:rsidRDefault="004041DD" w:rsidP="00DB69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F2D"/>
    <w:rsid w:val="00002272"/>
    <w:rsid w:val="002323F2"/>
    <w:rsid w:val="0030264B"/>
    <w:rsid w:val="004041DD"/>
    <w:rsid w:val="00596D59"/>
    <w:rsid w:val="00751F2D"/>
    <w:rsid w:val="008974F7"/>
    <w:rsid w:val="009E1D92"/>
    <w:rsid w:val="00A44F7C"/>
    <w:rsid w:val="00B36117"/>
    <w:rsid w:val="00C1446E"/>
    <w:rsid w:val="00DB6972"/>
    <w:rsid w:val="00EC35FD"/>
    <w:rsid w:val="00F2220D"/>
    <w:rsid w:val="00F57220"/>
    <w:rsid w:val="00FA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1F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6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B697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B6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B697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cp:lastPrinted>2016-09-22T02:00:00Z</cp:lastPrinted>
  <dcterms:created xsi:type="dcterms:W3CDTF">2016-09-22T01:59:00Z</dcterms:created>
  <dcterms:modified xsi:type="dcterms:W3CDTF">2016-09-22T02:37:00Z</dcterms:modified>
</cp:coreProperties>
</file>